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176" w:tblpY="615"/>
        <w:tblW w:w="15432" w:type="dxa"/>
        <w:tblLook w:val="04A0"/>
      </w:tblPr>
      <w:tblGrid>
        <w:gridCol w:w="576"/>
        <w:gridCol w:w="2982"/>
        <w:gridCol w:w="2602"/>
        <w:gridCol w:w="7329"/>
        <w:gridCol w:w="1935"/>
        <w:gridCol w:w="8"/>
      </w:tblGrid>
      <w:tr w:rsidR="0054366C" w:rsidRPr="00632BBC" w:rsidTr="008D6C51">
        <w:trPr>
          <w:gridAfter w:val="1"/>
          <w:wAfter w:w="8" w:type="dxa"/>
          <w:trHeight w:val="1262"/>
        </w:trPr>
        <w:tc>
          <w:tcPr>
            <w:tcW w:w="154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66C" w:rsidRPr="005F39E9" w:rsidRDefault="0054366C" w:rsidP="008D6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E9">
              <w:rPr>
                <w:rFonts w:ascii="Times New Roman" w:hAnsi="Times New Roman" w:cs="Times New Roman"/>
                <w:b/>
                <w:sz w:val="24"/>
                <w:szCs w:val="24"/>
              </w:rPr>
              <w:t>МЕРЫ ФИНАНСОВОЙ ПОДДЕРЖКИ</w:t>
            </w:r>
          </w:p>
          <w:p w:rsidR="0054366C" w:rsidRDefault="0054366C" w:rsidP="008D6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E9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39E9">
              <w:rPr>
                <w:rFonts w:ascii="Times New Roman" w:hAnsi="Times New Roman" w:cs="Times New Roman"/>
                <w:b/>
                <w:sz w:val="24"/>
                <w:szCs w:val="24"/>
              </w:rPr>
              <w:t>ПО МЕРОПРИЯТИЯМ</w:t>
            </w:r>
          </w:p>
          <w:p w:rsidR="0054366C" w:rsidRDefault="0054366C" w:rsidP="008D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9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5F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  <w:r w:rsidRPr="005F39E9">
              <w:rPr>
                <w:rFonts w:ascii="Times New Roman" w:hAnsi="Times New Roman" w:cs="Times New Roman"/>
                <w:b/>
                <w:sz w:val="24"/>
                <w:szCs w:val="24"/>
              </w:rPr>
              <w:t>(ПОДПРОГРАММ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5F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2865D0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малого и среднего</w:t>
            </w:r>
          </w:p>
          <w:p w:rsidR="0054366C" w:rsidRPr="00632BBC" w:rsidRDefault="0054366C" w:rsidP="00DE451B">
            <w:pPr>
              <w:jc w:val="center"/>
            </w:pPr>
            <w:r w:rsidRPr="002865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предпринимательства, агропромышленного комплекса и рынков сельскохозяйственной продукции, сырья и продовольствия </w:t>
            </w:r>
            <w:proofErr w:type="gramStart"/>
            <w:r w:rsidRPr="002865D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2865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865D0">
              <w:rPr>
                <w:rFonts w:ascii="Times New Roman" w:hAnsi="Times New Roman" w:cs="Times New Roman"/>
                <w:b/>
                <w:sz w:val="28"/>
                <w:szCs w:val="28"/>
              </w:rPr>
              <w:t>Нижневартовском</w:t>
            </w:r>
            <w:proofErr w:type="gramEnd"/>
            <w:r w:rsidRPr="002865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районе в 2018–2025 годах и на период до 2030 года»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</w:t>
            </w:r>
            <w:r w:rsidR="00DE451B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постановлением </w:t>
            </w:r>
            <w:r w:rsidRPr="00286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администрации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86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02.12.2013 № 2548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6272BE" w:rsidRPr="00632BBC" w:rsidTr="0054366C"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6272BE" w:rsidRPr="00632BBC" w:rsidRDefault="006272BE" w:rsidP="0054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72BE" w:rsidRPr="00632BBC" w:rsidRDefault="006272BE" w:rsidP="0054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:rsidR="006272BE" w:rsidRPr="00632BBC" w:rsidRDefault="006272BE" w:rsidP="0054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C">
              <w:rPr>
                <w:rFonts w:ascii="Times New Roman" w:hAnsi="Times New Roman" w:cs="Times New Roman"/>
                <w:sz w:val="24"/>
                <w:szCs w:val="24"/>
              </w:rPr>
              <w:t>Мероприятие/ направление финансовой поддержки субъектов МСП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vAlign w:val="center"/>
          </w:tcPr>
          <w:p w:rsidR="006272BE" w:rsidRPr="00632BBC" w:rsidRDefault="006272BE" w:rsidP="0054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C">
              <w:rPr>
                <w:rFonts w:ascii="Times New Roman" w:hAnsi="Times New Roman" w:cs="Times New Roman"/>
                <w:sz w:val="24"/>
                <w:szCs w:val="24"/>
              </w:rPr>
              <w:t>Предельный объем финансовой поддержки на 1 субъекта МСП в год</w:t>
            </w:r>
          </w:p>
        </w:tc>
        <w:tc>
          <w:tcPr>
            <w:tcW w:w="7329" w:type="dxa"/>
            <w:tcBorders>
              <w:top w:val="single" w:sz="4" w:space="0" w:color="auto"/>
            </w:tcBorders>
            <w:vAlign w:val="center"/>
          </w:tcPr>
          <w:p w:rsidR="006272BE" w:rsidRPr="00632BBC" w:rsidRDefault="006272BE" w:rsidP="0054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финансовой поддержки субъектов МСП</w:t>
            </w:r>
          </w:p>
        </w:tc>
        <w:tc>
          <w:tcPr>
            <w:tcW w:w="1943" w:type="dxa"/>
            <w:gridSpan w:val="2"/>
            <w:vMerge w:val="restart"/>
            <w:shd w:val="clear" w:color="auto" w:fill="auto"/>
          </w:tcPr>
          <w:p w:rsidR="006272BE" w:rsidRDefault="006272BE" w:rsidP="0054366C">
            <w:pPr>
              <w:jc w:val="center"/>
              <w:rPr>
                <w:rFonts w:ascii="Times New Roman" w:hAnsi="Times New Roman" w:cs="Times New Roman"/>
              </w:rPr>
            </w:pPr>
          </w:p>
          <w:p w:rsidR="006272BE" w:rsidRDefault="006272BE" w:rsidP="0054366C">
            <w:pPr>
              <w:jc w:val="center"/>
              <w:rPr>
                <w:rFonts w:ascii="Times New Roman" w:hAnsi="Times New Roman" w:cs="Times New Roman"/>
              </w:rPr>
            </w:pPr>
          </w:p>
          <w:p w:rsidR="006272BE" w:rsidRPr="000B1592" w:rsidRDefault="006272BE" w:rsidP="0054366C">
            <w:pPr>
              <w:jc w:val="center"/>
              <w:rPr>
                <w:rFonts w:ascii="Times New Roman" w:hAnsi="Times New Roman" w:cs="Times New Roman"/>
              </w:rPr>
            </w:pPr>
            <w:r w:rsidRPr="000B1592">
              <w:rPr>
                <w:rFonts w:ascii="Times New Roman" w:hAnsi="Times New Roman" w:cs="Times New Roman"/>
              </w:rPr>
              <w:t>Исполнитель</w:t>
            </w:r>
            <w:r>
              <w:rPr>
                <w:rFonts w:ascii="Times New Roman" w:hAnsi="Times New Roman" w:cs="Times New Roman"/>
              </w:rPr>
              <w:t>, контакты</w:t>
            </w:r>
          </w:p>
        </w:tc>
      </w:tr>
      <w:tr w:rsidR="006272BE" w:rsidRPr="00632BBC" w:rsidTr="0054366C">
        <w:tc>
          <w:tcPr>
            <w:tcW w:w="576" w:type="dxa"/>
            <w:vAlign w:val="center"/>
          </w:tcPr>
          <w:p w:rsidR="006272BE" w:rsidRPr="00F34217" w:rsidRDefault="006272BE" w:rsidP="0054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21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2913" w:type="dxa"/>
            <w:gridSpan w:val="3"/>
            <w:vAlign w:val="center"/>
          </w:tcPr>
          <w:p w:rsidR="006272BE" w:rsidRPr="00F34217" w:rsidRDefault="006272BE" w:rsidP="0054366C">
            <w:pPr>
              <w:ind w:firstLine="7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217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Ханты-Мансийского автономного округа – Югры</w:t>
            </w:r>
          </w:p>
        </w:tc>
        <w:tc>
          <w:tcPr>
            <w:tcW w:w="1943" w:type="dxa"/>
            <w:gridSpan w:val="2"/>
            <w:vMerge/>
            <w:shd w:val="clear" w:color="auto" w:fill="auto"/>
          </w:tcPr>
          <w:p w:rsidR="006272BE" w:rsidRPr="00632BBC" w:rsidRDefault="006272BE" w:rsidP="0054366C"/>
        </w:tc>
      </w:tr>
      <w:tr w:rsidR="00F27C4D" w:rsidRPr="00632BBC" w:rsidTr="0054366C">
        <w:tc>
          <w:tcPr>
            <w:tcW w:w="576" w:type="dxa"/>
            <w:vAlign w:val="center"/>
          </w:tcPr>
          <w:p w:rsidR="00F27C4D" w:rsidRPr="003104D7" w:rsidRDefault="00F27C4D" w:rsidP="0054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82" w:type="dxa"/>
            <w:vAlign w:val="center"/>
          </w:tcPr>
          <w:p w:rsidR="00F27C4D" w:rsidRPr="003104D7" w:rsidRDefault="00F27C4D" w:rsidP="0054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строительство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</w:t>
            </w:r>
          </w:p>
        </w:tc>
        <w:tc>
          <w:tcPr>
            <w:tcW w:w="2602" w:type="dxa"/>
            <w:vAlign w:val="center"/>
          </w:tcPr>
          <w:p w:rsidR="00F27C4D" w:rsidRPr="003104D7" w:rsidRDefault="00F27C4D" w:rsidP="0054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 xml:space="preserve">50%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объема </w:t>
            </w: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 xml:space="preserve">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 но не более </w:t>
            </w: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2 млн. рублей на 1 объе</w:t>
            </w:r>
            <w:proofErr w:type="gramStart"/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оительства</w:t>
            </w:r>
          </w:p>
        </w:tc>
        <w:tc>
          <w:tcPr>
            <w:tcW w:w="7329" w:type="dxa"/>
            <w:vAlign w:val="center"/>
          </w:tcPr>
          <w:p w:rsidR="00F27C4D" w:rsidRPr="00C26843" w:rsidRDefault="00F27C4D" w:rsidP="0054366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Возмещению подлежат фактически произведенные и документально подтвержденные затраты Субъекта, связанные с:</w:t>
            </w:r>
          </w:p>
          <w:p w:rsidR="00F27C4D" w:rsidRPr="00C26843" w:rsidRDefault="00F27C4D" w:rsidP="0054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- разработкой проектно-сметной документации для строительства (реконструкции) объекта;</w:t>
            </w:r>
          </w:p>
          <w:p w:rsidR="00F27C4D" w:rsidRPr="00C26843" w:rsidRDefault="00F27C4D" w:rsidP="0054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приобретением строительных материалов, оборудования (отопительное, осветительное, строительное и др.); </w:t>
            </w:r>
          </w:p>
          <w:p w:rsidR="00F27C4D" w:rsidRPr="00C26843" w:rsidRDefault="00F27C4D" w:rsidP="0054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- выполнением строительных работ;</w:t>
            </w:r>
          </w:p>
          <w:p w:rsidR="00F27C4D" w:rsidRPr="00C26843" w:rsidRDefault="00F27C4D" w:rsidP="0054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- подключением инженерных сетей;</w:t>
            </w:r>
          </w:p>
          <w:p w:rsidR="00F27C4D" w:rsidRDefault="00F27C4D" w:rsidP="0054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- уплатой процентной ставки по целевым займам на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C4D" w:rsidRPr="003104D7" w:rsidRDefault="00F27C4D" w:rsidP="0054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Компенсации подлежат подтвержденные затраты, понесенные Субъектами не ранее 1 января 2016 года, при наличии разрешения на строительство объекта недвижимого имущества.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27C4D" w:rsidRDefault="00F27C4D" w:rsidP="0054366C">
            <w:pPr>
              <w:rPr>
                <w:rFonts w:ascii="Times New Roman" w:hAnsi="Times New Roman" w:cs="Times New Roman"/>
              </w:rPr>
            </w:pPr>
            <w:r w:rsidRPr="000B1592">
              <w:rPr>
                <w:rFonts w:ascii="Times New Roman" w:hAnsi="Times New Roman" w:cs="Times New Roman"/>
              </w:rPr>
              <w:t xml:space="preserve">Колесова Т.А. </w:t>
            </w:r>
          </w:p>
          <w:p w:rsidR="00F27C4D" w:rsidRDefault="00F27C4D" w:rsidP="0054366C">
            <w:pPr>
              <w:rPr>
                <w:rFonts w:ascii="Times New Roman" w:hAnsi="Times New Roman" w:cs="Times New Roman"/>
              </w:rPr>
            </w:pPr>
            <w:r w:rsidRPr="000B1592">
              <w:rPr>
                <w:rFonts w:ascii="Times New Roman" w:hAnsi="Times New Roman" w:cs="Times New Roman"/>
              </w:rPr>
              <w:t>(3466) 49-47-70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27C4D" w:rsidRPr="00F27C4D" w:rsidRDefault="00F27C4D" w:rsidP="0054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OMP</w:t>
            </w:r>
            <w:r w:rsidRPr="00F27C4D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NVraion</w:t>
            </w:r>
            <w:proofErr w:type="spellEnd"/>
            <w:r w:rsidRPr="00F27C4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27C4D" w:rsidRPr="00632BBC" w:rsidTr="0054366C">
        <w:tc>
          <w:tcPr>
            <w:tcW w:w="576" w:type="dxa"/>
            <w:vAlign w:val="center"/>
          </w:tcPr>
          <w:p w:rsidR="00F27C4D" w:rsidRPr="003104D7" w:rsidRDefault="00F27C4D" w:rsidP="0054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82" w:type="dxa"/>
            <w:vAlign w:val="center"/>
          </w:tcPr>
          <w:p w:rsidR="00F27C4D" w:rsidRPr="003104D7" w:rsidRDefault="00F27C4D" w:rsidP="0054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по доставке кормов для развития сельскохозяйственных товаропроизводителей и муки для производства хлеба и хлебо-булочных изделий</w:t>
            </w:r>
          </w:p>
        </w:tc>
        <w:tc>
          <w:tcPr>
            <w:tcW w:w="2602" w:type="dxa"/>
            <w:vAlign w:val="center"/>
          </w:tcPr>
          <w:p w:rsidR="00F27C4D" w:rsidRPr="003104D7" w:rsidRDefault="00F27C4D" w:rsidP="0054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50% от общего объема затрат и не более 200 тыс. рублей на одного Субъекта в год.</w:t>
            </w:r>
          </w:p>
        </w:tc>
        <w:tc>
          <w:tcPr>
            <w:tcW w:w="7329" w:type="dxa"/>
            <w:vAlign w:val="center"/>
          </w:tcPr>
          <w:p w:rsidR="00F27C4D" w:rsidRPr="00C26843" w:rsidRDefault="00F27C4D" w:rsidP="0054366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в виде возмещения части затрат по доставке кормов предоставляется сельскохозяйственным товаропроизводителям, являющимся:</w:t>
            </w:r>
          </w:p>
          <w:p w:rsidR="00F27C4D" w:rsidRPr="00C26843" w:rsidRDefault="00F27C4D" w:rsidP="0054366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субъектами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Федерации»;</w:t>
            </w:r>
          </w:p>
          <w:p w:rsidR="00F27C4D" w:rsidRPr="00C26843" w:rsidRDefault="00F27C4D" w:rsidP="0054366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налогоплательщиками единого сельскохозяйственного налога. </w:t>
            </w:r>
          </w:p>
          <w:p w:rsidR="00F27C4D" w:rsidRPr="00C26843" w:rsidRDefault="00F27C4D" w:rsidP="0054366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дохода Субъектов от производства и реализации сельскохозяйственной продукции должна составлять не менее 70 процентов в общем доходе от реализации товаров (работ, услуг) Субъекта.</w:t>
            </w:r>
          </w:p>
          <w:p w:rsidR="00F27C4D" w:rsidRPr="00C26843" w:rsidRDefault="00F27C4D" w:rsidP="0054366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по доставке кормов для сельскохозяйственных животных и птицы предоставляется при наличии у Субъекта (на дату подачи заявления) поголовья сельскохозяйственных животных или птицы (одного из вида) не менее:</w:t>
            </w:r>
          </w:p>
          <w:p w:rsidR="00F27C4D" w:rsidRPr="00C26843" w:rsidRDefault="00F27C4D" w:rsidP="0054366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- 15 голов крупного рогатого скота, коней, оленей;</w:t>
            </w:r>
          </w:p>
          <w:p w:rsidR="00F27C4D" w:rsidRPr="00C26843" w:rsidRDefault="00F27C4D" w:rsidP="0054366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- 25 голов свиней;</w:t>
            </w:r>
          </w:p>
          <w:p w:rsidR="00F27C4D" w:rsidRPr="00C26843" w:rsidRDefault="00F27C4D" w:rsidP="0054366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- 115 голов мелкого рогатого скота;</w:t>
            </w:r>
          </w:p>
          <w:p w:rsidR="00F27C4D" w:rsidRPr="00C26843" w:rsidRDefault="00F27C4D" w:rsidP="0054366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- 200 голов кроликов;</w:t>
            </w:r>
          </w:p>
          <w:p w:rsidR="00F27C4D" w:rsidRPr="00C26843" w:rsidRDefault="00F27C4D" w:rsidP="0054366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- 300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голов птицы (куры, гуси, утки, перепела).</w:t>
            </w:r>
          </w:p>
          <w:p w:rsidR="00F27C4D" w:rsidRPr="003104D7" w:rsidRDefault="00F27C4D" w:rsidP="0054366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43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в виде возмещения части затрат по доставке муки предоставляется Субъектам осуществляющим деятельность по производству и реализации населению хлеба и хлебо-булочных изделий.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27C4D" w:rsidRDefault="00F27C4D" w:rsidP="0054366C">
            <w:pPr>
              <w:rPr>
                <w:rFonts w:ascii="Times New Roman" w:hAnsi="Times New Roman" w:cs="Times New Roman"/>
              </w:rPr>
            </w:pPr>
            <w:r w:rsidRPr="000B1592">
              <w:rPr>
                <w:rFonts w:ascii="Times New Roman" w:hAnsi="Times New Roman" w:cs="Times New Roman"/>
              </w:rPr>
              <w:lastRenderedPageBreak/>
              <w:t xml:space="preserve">Колесова Т.А. </w:t>
            </w:r>
          </w:p>
          <w:p w:rsidR="00F27C4D" w:rsidRDefault="00F27C4D" w:rsidP="0054366C">
            <w:pPr>
              <w:rPr>
                <w:rFonts w:ascii="Times New Roman" w:hAnsi="Times New Roman" w:cs="Times New Roman"/>
              </w:rPr>
            </w:pPr>
            <w:r w:rsidRPr="000B1592">
              <w:rPr>
                <w:rFonts w:ascii="Times New Roman" w:hAnsi="Times New Roman" w:cs="Times New Roman"/>
              </w:rPr>
              <w:t>(3466) 49-47-70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27C4D" w:rsidRPr="00F27C4D" w:rsidRDefault="00F27C4D" w:rsidP="0054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OMP</w:t>
            </w:r>
            <w:r w:rsidRPr="00F27C4D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NVraion</w:t>
            </w:r>
            <w:proofErr w:type="spellEnd"/>
            <w:r w:rsidRPr="00F27C4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557248" w:rsidRPr="00497987" w:rsidRDefault="00557248"/>
    <w:p w:rsidR="00F27C4D" w:rsidRPr="00497987" w:rsidRDefault="00F27C4D"/>
    <w:sectPr w:rsidR="00F27C4D" w:rsidRPr="00497987" w:rsidSect="005F39E9">
      <w:pgSz w:w="16838" w:h="11906" w:orient="landscape"/>
      <w:pgMar w:top="680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BBC"/>
    <w:rsid w:val="00014AFD"/>
    <w:rsid w:val="000344D1"/>
    <w:rsid w:val="000B1592"/>
    <w:rsid w:val="000D0153"/>
    <w:rsid w:val="00104D33"/>
    <w:rsid w:val="00110442"/>
    <w:rsid w:val="00135427"/>
    <w:rsid w:val="00163497"/>
    <w:rsid w:val="001F5E31"/>
    <w:rsid w:val="001F7E18"/>
    <w:rsid w:val="00250002"/>
    <w:rsid w:val="00264AD7"/>
    <w:rsid w:val="002865D0"/>
    <w:rsid w:val="003104D7"/>
    <w:rsid w:val="0036537D"/>
    <w:rsid w:val="00367E4A"/>
    <w:rsid w:val="00376393"/>
    <w:rsid w:val="00384AA4"/>
    <w:rsid w:val="00400ACA"/>
    <w:rsid w:val="00401490"/>
    <w:rsid w:val="00407DBF"/>
    <w:rsid w:val="00490B74"/>
    <w:rsid w:val="00493B7B"/>
    <w:rsid w:val="00497987"/>
    <w:rsid w:val="004C3C25"/>
    <w:rsid w:val="005100E7"/>
    <w:rsid w:val="0051086C"/>
    <w:rsid w:val="0052166C"/>
    <w:rsid w:val="00525B38"/>
    <w:rsid w:val="0054366C"/>
    <w:rsid w:val="00547EB7"/>
    <w:rsid w:val="00557248"/>
    <w:rsid w:val="00573922"/>
    <w:rsid w:val="00581BED"/>
    <w:rsid w:val="005C0AEA"/>
    <w:rsid w:val="005E5A19"/>
    <w:rsid w:val="005F39E9"/>
    <w:rsid w:val="006272BE"/>
    <w:rsid w:val="00632BBC"/>
    <w:rsid w:val="006B2AE0"/>
    <w:rsid w:val="006C7863"/>
    <w:rsid w:val="006D4EBD"/>
    <w:rsid w:val="00716C95"/>
    <w:rsid w:val="007459DD"/>
    <w:rsid w:val="007A2B19"/>
    <w:rsid w:val="007A7F03"/>
    <w:rsid w:val="007C4443"/>
    <w:rsid w:val="007D5A7D"/>
    <w:rsid w:val="007E2E8A"/>
    <w:rsid w:val="007F2D23"/>
    <w:rsid w:val="008379EC"/>
    <w:rsid w:val="008540BF"/>
    <w:rsid w:val="008B708D"/>
    <w:rsid w:val="008D6C51"/>
    <w:rsid w:val="009D1650"/>
    <w:rsid w:val="009D17B6"/>
    <w:rsid w:val="009D33A3"/>
    <w:rsid w:val="00A02006"/>
    <w:rsid w:val="00A20701"/>
    <w:rsid w:val="00AA5822"/>
    <w:rsid w:val="00AD5628"/>
    <w:rsid w:val="00AE47D2"/>
    <w:rsid w:val="00B15984"/>
    <w:rsid w:val="00BE220B"/>
    <w:rsid w:val="00C26843"/>
    <w:rsid w:val="00C3156A"/>
    <w:rsid w:val="00C51256"/>
    <w:rsid w:val="00CC1AAD"/>
    <w:rsid w:val="00CF2457"/>
    <w:rsid w:val="00D03F79"/>
    <w:rsid w:val="00D56285"/>
    <w:rsid w:val="00D61F40"/>
    <w:rsid w:val="00DE451B"/>
    <w:rsid w:val="00E10A57"/>
    <w:rsid w:val="00E505A9"/>
    <w:rsid w:val="00E53397"/>
    <w:rsid w:val="00E96AF0"/>
    <w:rsid w:val="00EB2D95"/>
    <w:rsid w:val="00EE4DA9"/>
    <w:rsid w:val="00F27C4D"/>
    <w:rsid w:val="00F34217"/>
    <w:rsid w:val="00F50107"/>
    <w:rsid w:val="00FA79A0"/>
    <w:rsid w:val="00FD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59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59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5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Бочкова Анна Александровна</cp:lastModifiedBy>
  <cp:revision>21</cp:revision>
  <dcterms:created xsi:type="dcterms:W3CDTF">2018-02-22T04:42:00Z</dcterms:created>
  <dcterms:modified xsi:type="dcterms:W3CDTF">2018-08-15T04:49:00Z</dcterms:modified>
</cp:coreProperties>
</file>